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95" w:rsidRPr="001F2A95" w:rsidRDefault="001F2A95" w:rsidP="001F2A95">
      <w:pPr>
        <w:spacing w:before="100" w:beforeAutospacing="1" w:after="240"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Przysucha: Dostawa odczynników i dzierżawa analizatorów wraz z obsługą badań mikrobiologicznych i specjalistycznych dla laboratorium SPZZOZ w Przysusze.</w:t>
      </w:r>
      <w:r w:rsidRPr="001F2A95">
        <w:rPr>
          <w:rFonts w:ascii="Times New Roman" w:eastAsia="Times New Roman" w:hAnsi="Times New Roman" w:cs="Times New Roman"/>
          <w:sz w:val="24"/>
          <w:szCs w:val="24"/>
          <w:lang w:eastAsia="pl-PL"/>
        </w:rPr>
        <w:br/>
      </w:r>
      <w:r w:rsidRPr="001F2A95">
        <w:rPr>
          <w:rFonts w:ascii="Times New Roman" w:eastAsia="Times New Roman" w:hAnsi="Times New Roman" w:cs="Times New Roman"/>
          <w:b/>
          <w:bCs/>
          <w:sz w:val="24"/>
          <w:szCs w:val="24"/>
          <w:lang w:eastAsia="pl-PL"/>
        </w:rPr>
        <w:t>Numer ogłoszenia: 143453 - 2014; data zamieszczenia: 03.07.2014</w:t>
      </w:r>
      <w:r w:rsidRPr="001F2A9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1F2A95">
        <w:rPr>
          <w:rFonts w:ascii="Times New Roman" w:eastAsia="Times New Roman" w:hAnsi="Times New Roman" w:cs="Times New Roman"/>
          <w:sz w:val="24"/>
          <w:szCs w:val="24"/>
          <w:lang w:eastAsia="pl-PL"/>
        </w:rPr>
        <w:t>OGŁOSZENIE O UDZIELENIU ZAMÓWIENIA - Dostawy</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Zamieszczanie ogłoszenia:</w:t>
      </w:r>
      <w:r w:rsidRPr="001F2A95">
        <w:rPr>
          <w:rFonts w:ascii="Times New Roman" w:eastAsia="Times New Roman" w:hAnsi="Times New Roman" w:cs="Times New Roman"/>
          <w:sz w:val="24"/>
          <w:szCs w:val="24"/>
          <w:lang w:eastAsia="pl-PL"/>
        </w:rPr>
        <w:t xml:space="preserve"> obowiązkowe.</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Ogłoszenie dotyczy:</w:t>
      </w:r>
      <w:r w:rsidRPr="001F2A95">
        <w:rPr>
          <w:rFonts w:ascii="Times New Roman" w:eastAsia="Times New Roman" w:hAnsi="Times New Roman" w:cs="Times New Roman"/>
          <w:sz w:val="24"/>
          <w:szCs w:val="24"/>
          <w:lang w:eastAsia="pl-PL"/>
        </w:rPr>
        <w:t xml:space="preserve"> zamówienia publicznego.</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Czy zamówienie było przedmiotem ogłoszenia w Biuletynie Zamówień Publicznych:</w:t>
      </w:r>
      <w:r w:rsidRPr="001F2A95">
        <w:rPr>
          <w:rFonts w:ascii="Times New Roman" w:eastAsia="Times New Roman" w:hAnsi="Times New Roman" w:cs="Times New Roman"/>
          <w:sz w:val="24"/>
          <w:szCs w:val="24"/>
          <w:lang w:eastAsia="pl-PL"/>
        </w:rPr>
        <w:t xml:space="preserve"> tak, numer ogłoszenia w BZP: 202610 - 2014r.</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Czy w Biuletynie Zamówień Publicznych zostało zamieszczone ogłoszenie o zmianie ogłoszenia:</w:t>
      </w:r>
      <w:r w:rsidRPr="001F2A95">
        <w:rPr>
          <w:rFonts w:ascii="Times New Roman" w:eastAsia="Times New Roman" w:hAnsi="Times New Roman" w:cs="Times New Roman"/>
          <w:sz w:val="24"/>
          <w:szCs w:val="24"/>
          <w:lang w:eastAsia="pl-PL"/>
        </w:rPr>
        <w:t xml:space="preserve"> nie.</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sz w:val="24"/>
          <w:szCs w:val="24"/>
          <w:lang w:eastAsia="pl-PL"/>
        </w:rPr>
        <w:t>SEKCJA I: ZAMAWIAJĄCY</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 1) NAZWA I ADRES:</w:t>
      </w:r>
      <w:r w:rsidRPr="001F2A95">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 2) RODZAJ ZAMAWIAJĄCEGO:</w:t>
      </w:r>
      <w:r w:rsidRPr="001F2A95">
        <w:rPr>
          <w:rFonts w:ascii="Times New Roman" w:eastAsia="Times New Roman" w:hAnsi="Times New Roman" w:cs="Times New Roman"/>
          <w:sz w:val="24"/>
          <w:szCs w:val="24"/>
          <w:lang w:eastAsia="pl-PL"/>
        </w:rPr>
        <w:t xml:space="preserve"> Samodzielny publiczny zakład opieki zdrowotnej.</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sz w:val="24"/>
          <w:szCs w:val="24"/>
          <w:lang w:eastAsia="pl-PL"/>
        </w:rPr>
        <w:t>SEKCJA II: PRZEDMIOT ZAMÓWIENIA</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II.1) Nazwa nadana zamówieniu przez zamawiającego:</w:t>
      </w:r>
      <w:r w:rsidRPr="001F2A95">
        <w:rPr>
          <w:rFonts w:ascii="Times New Roman" w:eastAsia="Times New Roman" w:hAnsi="Times New Roman" w:cs="Times New Roman"/>
          <w:sz w:val="24"/>
          <w:szCs w:val="24"/>
          <w:lang w:eastAsia="pl-PL"/>
        </w:rPr>
        <w:t xml:space="preserve"> Dostawa odczynników i dzierżawa analizatorów wraz z obsługą badań mikrobiologicznych i specjalistycznych dla laboratorium SPZZOZ w Przysusze..</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II.2) Rodzaj zamówienia:</w:t>
      </w:r>
      <w:r w:rsidRPr="001F2A95">
        <w:rPr>
          <w:rFonts w:ascii="Times New Roman" w:eastAsia="Times New Roman" w:hAnsi="Times New Roman" w:cs="Times New Roman"/>
          <w:sz w:val="24"/>
          <w:szCs w:val="24"/>
          <w:lang w:eastAsia="pl-PL"/>
        </w:rPr>
        <w:t xml:space="preserve"> Dostawy.</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II.3) Określenie przedmiotu zamówienia:</w:t>
      </w:r>
      <w:r w:rsidRPr="001F2A95">
        <w:rPr>
          <w:rFonts w:ascii="Times New Roman" w:eastAsia="Times New Roman" w:hAnsi="Times New Roman" w:cs="Times New Roman"/>
          <w:sz w:val="24"/>
          <w:szCs w:val="24"/>
          <w:lang w:eastAsia="pl-PL"/>
        </w:rPr>
        <w:t xml:space="preserve"> Przedmiotem niniejszego postępowania jest: Dostawa odczynników i dzierżawa analizatorów wraz z obsługą badań mikrobiologicznych i specjalistycznych dla laboratorium SPZZOZ w Przysusze wyszczególnionych według nazwy i ilości w załączniku nr 4, 5 i 6 do formularza oferty. 1.Zamawiający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(zał. nr 4) - pakiet 1 - biochemia: dzierżawa analizatora, wirówki oraz witryny chłodniczej wraz z zakupem odczynników - pakiet 2 - immunochemia: dzierżawa 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2.Opis przedmiotu zamówienia wg CPV - zgodnie z art.30 ust.7 ustawy: 33696500-0-odczynniki laboratoryjne 38434570-2-analizatory hematologiczne 38434500-1-analizatory biochemiczne </w:t>
      </w:r>
      <w:r w:rsidRPr="001F2A95">
        <w:rPr>
          <w:rFonts w:ascii="Times New Roman" w:eastAsia="Times New Roman" w:hAnsi="Times New Roman" w:cs="Times New Roman"/>
          <w:sz w:val="24"/>
          <w:szCs w:val="24"/>
          <w:lang w:eastAsia="pl-PL"/>
        </w:rPr>
        <w:lastRenderedPageBreak/>
        <w:t xml:space="preserve">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5 i 6 do formularza oferty będą odrzucone. 5.Projekty umów stanowiące załącznik nr 2,3,4 do SIWZ są integralną częścią niniejszej dokumentacji i zapisy w nich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4,5,6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Zamówienie będzie realizowane : od 16 lipca 2014 do 15 lipca 2016r - dot. Zadania 1 od 02 października 2014r. do 15 lipca 2016r. - dot. Zadania 2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1F2A95">
        <w:rPr>
          <w:rFonts w:ascii="Times New Roman" w:eastAsia="Times New Roman" w:hAnsi="Times New Roman" w:cs="Times New Roman"/>
          <w:sz w:val="24"/>
          <w:szCs w:val="24"/>
          <w:lang w:eastAsia="pl-PL"/>
        </w:rPr>
        <w:t>techniczno</w:t>
      </w:r>
      <w:proofErr w:type="spellEnd"/>
      <w:r w:rsidRPr="001F2A95">
        <w:rPr>
          <w:rFonts w:ascii="Times New Roman" w:eastAsia="Times New Roman" w:hAnsi="Times New Roman" w:cs="Times New Roman"/>
          <w:sz w:val="24"/>
          <w:szCs w:val="24"/>
          <w:lang w:eastAsia="pl-PL"/>
        </w:rPr>
        <w:t xml:space="preserve"> /</w:t>
      </w:r>
      <w:proofErr w:type="spellStart"/>
      <w:r w:rsidRPr="001F2A95">
        <w:rPr>
          <w:rFonts w:ascii="Times New Roman" w:eastAsia="Times New Roman" w:hAnsi="Times New Roman" w:cs="Times New Roman"/>
          <w:sz w:val="24"/>
          <w:szCs w:val="24"/>
          <w:lang w:eastAsia="pl-PL"/>
        </w:rPr>
        <w:t>eksploatacyjno</w:t>
      </w:r>
      <w:proofErr w:type="spellEnd"/>
      <w:r w:rsidRPr="001F2A95">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II.4) Wspólny Słownik Zamówień (CPV):</w:t>
      </w:r>
      <w:r w:rsidRPr="001F2A95">
        <w:rPr>
          <w:rFonts w:ascii="Times New Roman" w:eastAsia="Times New Roman" w:hAnsi="Times New Roman" w:cs="Times New Roman"/>
          <w:sz w:val="24"/>
          <w:szCs w:val="24"/>
          <w:lang w:eastAsia="pl-PL"/>
        </w:rPr>
        <w:t xml:space="preserve"> 33.69.65.00-0, 38.43.45.70-2, 38.43.45.00-1, 38.43.45.80-5, 85.14.50.00-7, 39.71.11.00-0, 42.93.11.00-2.</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sz w:val="24"/>
          <w:szCs w:val="24"/>
          <w:lang w:eastAsia="pl-PL"/>
        </w:rPr>
        <w:t>SEKCJA III: PROCEDURA</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III.1) TRYB UDZIELENIA ZAMÓWIENIA:</w:t>
      </w:r>
      <w:r w:rsidRPr="001F2A95">
        <w:rPr>
          <w:rFonts w:ascii="Times New Roman" w:eastAsia="Times New Roman" w:hAnsi="Times New Roman" w:cs="Times New Roman"/>
          <w:sz w:val="24"/>
          <w:szCs w:val="24"/>
          <w:lang w:eastAsia="pl-PL"/>
        </w:rPr>
        <w:t xml:space="preserve"> Przetarg nieograniczony</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III.2) INFORMACJE ADMINISTRACYJNE</w:t>
      </w:r>
    </w:p>
    <w:p w:rsidR="001F2A95" w:rsidRPr="001F2A95" w:rsidRDefault="001F2A95" w:rsidP="001F2A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Zamówienie dotyczy projektu/programu finansowanego ze środków Unii Europejskiej:</w:t>
      </w:r>
      <w:r w:rsidRPr="001F2A95">
        <w:rPr>
          <w:rFonts w:ascii="Times New Roman" w:eastAsia="Times New Roman" w:hAnsi="Times New Roman" w:cs="Times New Roman"/>
          <w:sz w:val="24"/>
          <w:szCs w:val="24"/>
          <w:lang w:eastAsia="pl-PL"/>
        </w:rPr>
        <w:t xml:space="preserve"> nie</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sz w:val="24"/>
          <w:szCs w:val="24"/>
          <w:lang w:eastAsia="pl-PL"/>
        </w:rPr>
        <w:lastRenderedPageBreak/>
        <w:t>SEKCJA IV: UDZIELENIE ZAMÓWIENIA</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IV.1) DATA UDZIELENIA ZAMÓWIENIA:</w:t>
      </w:r>
      <w:r w:rsidRPr="001F2A95">
        <w:rPr>
          <w:rFonts w:ascii="Times New Roman" w:eastAsia="Times New Roman" w:hAnsi="Times New Roman" w:cs="Times New Roman"/>
          <w:sz w:val="24"/>
          <w:szCs w:val="24"/>
          <w:lang w:eastAsia="pl-PL"/>
        </w:rPr>
        <w:t xml:space="preserve"> 02.07.2014.</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IV.2) LICZBA OTRZYMANYCH OFERT:</w:t>
      </w:r>
      <w:r w:rsidRPr="001F2A95">
        <w:rPr>
          <w:rFonts w:ascii="Times New Roman" w:eastAsia="Times New Roman" w:hAnsi="Times New Roman" w:cs="Times New Roman"/>
          <w:sz w:val="24"/>
          <w:szCs w:val="24"/>
          <w:lang w:eastAsia="pl-PL"/>
        </w:rPr>
        <w:t xml:space="preserve"> 2.</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IV.3) LICZBA ODRZUCONYCH OFERT:</w:t>
      </w:r>
      <w:r w:rsidRPr="001F2A95">
        <w:rPr>
          <w:rFonts w:ascii="Times New Roman" w:eastAsia="Times New Roman" w:hAnsi="Times New Roman" w:cs="Times New Roman"/>
          <w:sz w:val="24"/>
          <w:szCs w:val="24"/>
          <w:lang w:eastAsia="pl-PL"/>
        </w:rPr>
        <w:t xml:space="preserve"> 1.</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IV.4) NAZWA I ADRES WYKONAWCY, KTÓREMU UDZIELONO ZAMÓWIENIA:</w:t>
      </w:r>
    </w:p>
    <w:p w:rsidR="001F2A95" w:rsidRPr="001F2A95" w:rsidRDefault="001F2A95" w:rsidP="001F2A9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F2A95">
        <w:rPr>
          <w:rFonts w:ascii="Times New Roman" w:eastAsia="Times New Roman" w:hAnsi="Times New Roman" w:cs="Times New Roman"/>
          <w:sz w:val="24"/>
          <w:szCs w:val="24"/>
          <w:lang w:eastAsia="pl-PL"/>
        </w:rPr>
        <w:t>Biglo</w:t>
      </w:r>
      <w:proofErr w:type="spellEnd"/>
      <w:r w:rsidRPr="001F2A95">
        <w:rPr>
          <w:rFonts w:ascii="Times New Roman" w:eastAsia="Times New Roman" w:hAnsi="Times New Roman" w:cs="Times New Roman"/>
          <w:sz w:val="24"/>
          <w:szCs w:val="24"/>
          <w:lang w:eastAsia="pl-PL"/>
        </w:rPr>
        <w:t xml:space="preserve"> Diagnostyka Laboratoryjna Sp. z o.o., ul.</w:t>
      </w:r>
      <w:r>
        <w:rPr>
          <w:rFonts w:ascii="Times New Roman" w:eastAsia="Times New Roman" w:hAnsi="Times New Roman" w:cs="Times New Roman"/>
          <w:sz w:val="24"/>
          <w:szCs w:val="24"/>
          <w:lang w:eastAsia="pl-PL"/>
        </w:rPr>
        <w:t xml:space="preserve"> </w:t>
      </w:r>
      <w:r w:rsidRPr="001F2A95">
        <w:rPr>
          <w:rFonts w:ascii="Times New Roman" w:eastAsia="Times New Roman" w:hAnsi="Times New Roman" w:cs="Times New Roman"/>
          <w:sz w:val="24"/>
          <w:szCs w:val="24"/>
          <w:lang w:eastAsia="pl-PL"/>
        </w:rPr>
        <w:t>Mrówcza 243, 04-697 Warszawa, kraj/woj. mazowieckie.</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IV.5) Szacunkowa wartość zamówienia</w:t>
      </w:r>
      <w:r w:rsidRPr="001F2A95">
        <w:rPr>
          <w:rFonts w:ascii="Times New Roman" w:eastAsia="Times New Roman" w:hAnsi="Times New Roman" w:cs="Times New Roman"/>
          <w:i/>
          <w:iCs/>
          <w:sz w:val="24"/>
          <w:szCs w:val="24"/>
          <w:lang w:eastAsia="pl-PL"/>
        </w:rPr>
        <w:t xml:space="preserve"> (bez VAT)</w:t>
      </w:r>
      <w:r w:rsidRPr="001F2A95">
        <w:rPr>
          <w:rFonts w:ascii="Times New Roman" w:eastAsia="Times New Roman" w:hAnsi="Times New Roman" w:cs="Times New Roman"/>
          <w:sz w:val="24"/>
          <w:szCs w:val="24"/>
          <w:lang w:eastAsia="pl-PL"/>
        </w:rPr>
        <w:t>: 660000,00 PLN.</w:t>
      </w:r>
    </w:p>
    <w:p w:rsidR="001F2A95" w:rsidRPr="001F2A95" w:rsidRDefault="001F2A95" w:rsidP="001F2A95">
      <w:p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 xml:space="preserve">IV.6) INFORMACJA O CENIE WYBRANEJ OFERTY ORAZ O OFERTACH Z </w:t>
      </w:r>
      <w:bookmarkStart w:id="0" w:name="_GoBack"/>
      <w:bookmarkEnd w:id="0"/>
      <w:r w:rsidRPr="001F2A95">
        <w:rPr>
          <w:rFonts w:ascii="Times New Roman" w:eastAsia="Times New Roman" w:hAnsi="Times New Roman" w:cs="Times New Roman"/>
          <w:b/>
          <w:bCs/>
          <w:sz w:val="24"/>
          <w:szCs w:val="24"/>
          <w:lang w:eastAsia="pl-PL"/>
        </w:rPr>
        <w:t>NAJNIŻSZĄ I NAJWYŻSZĄ CENĄ</w:t>
      </w:r>
    </w:p>
    <w:p w:rsidR="001F2A95" w:rsidRPr="001F2A95" w:rsidRDefault="001F2A95" w:rsidP="001F2A9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Cena wybranej oferty:</w:t>
      </w:r>
      <w:r w:rsidRPr="001F2A95">
        <w:rPr>
          <w:rFonts w:ascii="Times New Roman" w:eastAsia="Times New Roman" w:hAnsi="Times New Roman" w:cs="Times New Roman"/>
          <w:sz w:val="24"/>
          <w:szCs w:val="24"/>
          <w:lang w:eastAsia="pl-PL"/>
        </w:rPr>
        <w:t xml:space="preserve"> 824887,69</w:t>
      </w:r>
    </w:p>
    <w:p w:rsidR="001F2A95" w:rsidRPr="001F2A95" w:rsidRDefault="001F2A95" w:rsidP="001F2A9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Oferta z najniższą ceną:</w:t>
      </w:r>
      <w:r w:rsidRPr="001F2A95">
        <w:rPr>
          <w:rFonts w:ascii="Times New Roman" w:eastAsia="Times New Roman" w:hAnsi="Times New Roman" w:cs="Times New Roman"/>
          <w:sz w:val="24"/>
          <w:szCs w:val="24"/>
          <w:lang w:eastAsia="pl-PL"/>
        </w:rPr>
        <w:t xml:space="preserve"> 146754,60</w:t>
      </w:r>
      <w:r w:rsidRPr="001F2A95">
        <w:rPr>
          <w:rFonts w:ascii="Times New Roman" w:eastAsia="Times New Roman" w:hAnsi="Times New Roman" w:cs="Times New Roman"/>
          <w:b/>
          <w:bCs/>
          <w:sz w:val="24"/>
          <w:szCs w:val="24"/>
          <w:lang w:eastAsia="pl-PL"/>
        </w:rPr>
        <w:t xml:space="preserve"> / Oferta z najwyższą ceną:</w:t>
      </w:r>
      <w:r w:rsidRPr="001F2A95">
        <w:rPr>
          <w:rFonts w:ascii="Times New Roman" w:eastAsia="Times New Roman" w:hAnsi="Times New Roman" w:cs="Times New Roman"/>
          <w:sz w:val="24"/>
          <w:szCs w:val="24"/>
          <w:lang w:eastAsia="pl-PL"/>
        </w:rPr>
        <w:t xml:space="preserve"> 824887,69</w:t>
      </w:r>
    </w:p>
    <w:p w:rsidR="001F2A95" w:rsidRPr="001F2A95" w:rsidRDefault="001F2A95" w:rsidP="001F2A9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F2A95">
        <w:rPr>
          <w:rFonts w:ascii="Times New Roman" w:eastAsia="Times New Roman" w:hAnsi="Times New Roman" w:cs="Times New Roman"/>
          <w:b/>
          <w:bCs/>
          <w:sz w:val="24"/>
          <w:szCs w:val="24"/>
          <w:lang w:eastAsia="pl-PL"/>
        </w:rPr>
        <w:t>Waluta:</w:t>
      </w:r>
      <w:r w:rsidRPr="001F2A95">
        <w:rPr>
          <w:rFonts w:ascii="Times New Roman" w:eastAsia="Times New Roman" w:hAnsi="Times New Roman" w:cs="Times New Roman"/>
          <w:sz w:val="24"/>
          <w:szCs w:val="24"/>
          <w:lang w:eastAsia="pl-PL"/>
        </w:rPr>
        <w:t xml:space="preserve"> PLN.</w:t>
      </w:r>
    </w:p>
    <w:p w:rsidR="001F2A95" w:rsidRPr="001F2A95" w:rsidRDefault="001F2A95" w:rsidP="001F2A95">
      <w:pPr>
        <w:spacing w:after="0" w:line="240" w:lineRule="auto"/>
        <w:rPr>
          <w:rFonts w:ascii="Times New Roman" w:eastAsia="Times New Roman" w:hAnsi="Times New Roman" w:cs="Times New Roman"/>
          <w:sz w:val="24"/>
          <w:szCs w:val="24"/>
          <w:lang w:eastAsia="pl-PL"/>
        </w:rPr>
      </w:pPr>
    </w:p>
    <w:p w:rsidR="00477662" w:rsidRDefault="001F2A95" w:rsidP="001F2A95">
      <w:pPr>
        <w:ind w:left="5664"/>
        <w:jc w:val="center"/>
      </w:pPr>
      <w:r>
        <w:t>Dyrektor  SPZZOZ w Przysusze</w:t>
      </w:r>
    </w:p>
    <w:p w:rsidR="001F2A95" w:rsidRDefault="001F2A95" w:rsidP="001F2A95">
      <w:pPr>
        <w:ind w:left="5664"/>
        <w:jc w:val="center"/>
      </w:pPr>
      <w:proofErr w:type="spellStart"/>
      <w:r>
        <w:t>lek.med</w:t>
      </w:r>
      <w:proofErr w:type="spellEnd"/>
      <w:r>
        <w:t>. Grzegorz Dziekan</w:t>
      </w:r>
    </w:p>
    <w:sectPr w:rsidR="001F2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20FEB"/>
    <w:multiLevelType w:val="multilevel"/>
    <w:tmpl w:val="B9D0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96781"/>
    <w:multiLevelType w:val="multilevel"/>
    <w:tmpl w:val="F64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37341"/>
    <w:multiLevelType w:val="multilevel"/>
    <w:tmpl w:val="9540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1D"/>
    <w:rsid w:val="001F2A95"/>
    <w:rsid w:val="00477662"/>
    <w:rsid w:val="00BB2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D369-47A1-4694-9801-39C0D014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5813</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2</cp:revision>
  <dcterms:created xsi:type="dcterms:W3CDTF">2014-07-03T09:31:00Z</dcterms:created>
  <dcterms:modified xsi:type="dcterms:W3CDTF">2014-07-03T09:33:00Z</dcterms:modified>
</cp:coreProperties>
</file>